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7852D4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290DFD4" w14:textId="77777777" w:rsidR="00612C3B" w:rsidRPr="00D614E3" w:rsidRDefault="00612C3B" w:rsidP="00612C3B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0E1E1ECF" w:rsidR="00D54FB7" w:rsidRPr="00674A26" w:rsidRDefault="007852D4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7852D4">
        <w:rPr>
          <w:rFonts w:ascii="Arial" w:hAnsi="Arial" w:cs="Arial"/>
          <w:sz w:val="24"/>
          <w:szCs w:val="24"/>
          <w:lang w:val="el-GR"/>
        </w:rPr>
        <w:t xml:space="preserve">2 </w:t>
      </w:r>
      <w:r>
        <w:rPr>
          <w:rFonts w:ascii="Arial" w:hAnsi="Arial" w:cs="Arial"/>
          <w:sz w:val="24"/>
          <w:szCs w:val="24"/>
          <w:lang w:val="el-GR"/>
        </w:rPr>
        <w:t>Απριλίου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B13CBF4" w14:textId="56D12EF6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</w:t>
      </w:r>
    </w:p>
    <w:p w14:paraId="3F8312B9" w14:textId="67233D5C" w:rsidR="006A5A67" w:rsidRPr="00371B6F" w:rsidRDefault="00DE3B72" w:rsidP="006F33E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371B6F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13540A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371B6F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άντρα ηλικίας 25 ετών για οδήγηση με υπερβολική ταχύτητα</w:t>
      </w:r>
    </w:p>
    <w:p w14:paraId="4BEF0638" w14:textId="267DF626" w:rsidR="006F33EC" w:rsidRDefault="006F33EC" w:rsidP="006F33EC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21025050" w14:textId="06E5BAAE" w:rsidR="007852D4" w:rsidRDefault="006F33EC" w:rsidP="00371B6F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371B6F">
        <w:rPr>
          <w:rFonts w:ascii="Arial" w:hAnsi="Arial" w:cs="Arial"/>
          <w:bCs/>
          <w:sz w:val="24"/>
          <w:szCs w:val="24"/>
          <w:lang w:val="el-GR"/>
        </w:rPr>
        <w:t>Μέλη του Ουλαμού Πρόληψης Οδικών Δυστυχημάτων στο πλαίσιο διενέργειας τροχονομικών έλεγχων, ανέκοψαν γύρω στις 11.15 χθες βράδυ στον αυτοκινητόδρομο Λευκωσίας – Λεμεσού στην περιοχή Νήσου, αυτοκίνητο που κινείτο με ταχύτητα 190 ΧΑΩ αντί 100.</w:t>
      </w:r>
    </w:p>
    <w:p w14:paraId="36374907" w14:textId="3B27B98F" w:rsidR="00371B6F" w:rsidRDefault="00371B6F" w:rsidP="00371B6F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Όπως διαπιστώθηκε, το αυτοκίνητο οδηγείτο από άντρα ηλικίας 25 ετών έχοντας ως συνοδηγό άντρα ηλικίας 20 ετών</w:t>
      </w:r>
      <w:r w:rsidR="00BA1F66">
        <w:rPr>
          <w:rFonts w:ascii="Arial" w:hAnsi="Arial" w:cs="Arial"/>
          <w:bCs/>
          <w:sz w:val="24"/>
          <w:szCs w:val="24"/>
          <w:lang w:val="el-GR"/>
        </w:rPr>
        <w:t xml:space="preserve"> και οι δύο από την επαρχία Λάρνακας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. Από περαιτέρω έλεγχο, διαπιστώθηκε ότι ο 25χρονος πέραν της υπερβολικής ταχύτητας, οδηγούσε χωρίς να είναι κάτοχος πιστοποιητικού ασφάλειας. </w:t>
      </w:r>
    </w:p>
    <w:p w14:paraId="0C583C1C" w14:textId="2D680C1B" w:rsidR="00371B6F" w:rsidRDefault="00371B6F" w:rsidP="00371B6F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Ο οδηγός του οχήματος συνελήφθη και οδηγήθηκε στον Αστυνομικό Σταθμό </w:t>
      </w:r>
      <w:r w:rsidR="00BA1F66">
        <w:rPr>
          <w:rFonts w:ascii="Arial" w:hAnsi="Arial" w:cs="Arial"/>
          <w:bCs/>
          <w:sz w:val="24"/>
          <w:szCs w:val="24"/>
          <w:lang w:val="el-GR"/>
        </w:rPr>
        <w:t xml:space="preserve">Πέρα Χωριού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Νήσου όπου κατηγορήθηκε γραπτώς για τα τροχαία αδικήματα και αφέθηκε ελεύθερος με εγγύηση για να παρουσιαστεί σήμερα ενώπιον του Επαρχιακού Δικαστηρίου Λευκωσίας, ενώ το αυτοκίνητο κατακρατήθηκε στον Σταθμό. </w:t>
      </w:r>
    </w:p>
    <w:p w14:paraId="2302AB2F" w14:textId="7E389EEE" w:rsidR="00371B6F" w:rsidRDefault="00BA1F66" w:rsidP="00371B6F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Επιπλέον οι πιο πάνω άντρες, καταγγέλθηκαν εξωδίκως για παραβίαση του Περί Λοιμοκάθαρσης Νόμου. </w:t>
      </w:r>
    </w:p>
    <w:p w14:paraId="5D36177B" w14:textId="689C1A5A" w:rsidR="00BA1F66" w:rsidRPr="00A61AFE" w:rsidRDefault="00BA1F66" w:rsidP="00371B6F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Ο Αστυνομικός Σταθμός Πέρα Χωριού Νήσου συνεχίζει τις εξετάσεις. </w:t>
      </w:r>
    </w:p>
    <w:p w14:paraId="20CC148E" w14:textId="77777777" w:rsidR="006F33EC" w:rsidRPr="007B32FE" w:rsidRDefault="006F33EC" w:rsidP="006F33E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7769106" w14:textId="7AA66C1E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5D8EAC0A" w14:textId="456AE043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302A4202" w14:textId="60330E22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21B20C2A" w14:textId="77777777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</w:p>
    <w:p w14:paraId="7B37F048" w14:textId="784A5162" w:rsidR="00F5348F" w:rsidRPr="00D54FB7" w:rsidRDefault="00A618C0" w:rsidP="00A618C0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AD531" w14:textId="77777777" w:rsidR="00BA5DE5" w:rsidRDefault="00BA5DE5" w:rsidP="00404DCD">
      <w:pPr>
        <w:spacing w:after="0" w:line="240" w:lineRule="auto"/>
      </w:pPr>
      <w:r>
        <w:separator/>
      </w:r>
    </w:p>
  </w:endnote>
  <w:endnote w:type="continuationSeparator" w:id="0">
    <w:p w14:paraId="7FF6239B" w14:textId="77777777" w:rsidR="00BA5DE5" w:rsidRDefault="00BA5DE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7852D4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7852D4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2E439" w14:textId="77777777" w:rsidR="00BA5DE5" w:rsidRDefault="00BA5DE5" w:rsidP="00404DCD">
      <w:pPr>
        <w:spacing w:after="0" w:line="240" w:lineRule="auto"/>
      </w:pPr>
      <w:r>
        <w:separator/>
      </w:r>
    </w:p>
  </w:footnote>
  <w:footnote w:type="continuationSeparator" w:id="0">
    <w:p w14:paraId="55433C70" w14:textId="77777777" w:rsidR="00BA5DE5" w:rsidRDefault="00BA5DE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618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C4133"/>
    <w:rsid w:val="000D6A39"/>
    <w:rsid w:val="000F0DE2"/>
    <w:rsid w:val="001146B8"/>
    <w:rsid w:val="00126482"/>
    <w:rsid w:val="0013540A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21350"/>
    <w:rsid w:val="00232EF4"/>
    <w:rsid w:val="00237EB9"/>
    <w:rsid w:val="00241382"/>
    <w:rsid w:val="002A36B7"/>
    <w:rsid w:val="002C7373"/>
    <w:rsid w:val="002D2AF6"/>
    <w:rsid w:val="002D2B6C"/>
    <w:rsid w:val="002E0F35"/>
    <w:rsid w:val="00313BCE"/>
    <w:rsid w:val="00320FCF"/>
    <w:rsid w:val="003215A4"/>
    <w:rsid w:val="00327087"/>
    <w:rsid w:val="00360C82"/>
    <w:rsid w:val="003640D2"/>
    <w:rsid w:val="00371B6F"/>
    <w:rsid w:val="0037600D"/>
    <w:rsid w:val="00385ECF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9435F"/>
    <w:rsid w:val="004A703B"/>
    <w:rsid w:val="004D6C1B"/>
    <w:rsid w:val="004E690F"/>
    <w:rsid w:val="0050342E"/>
    <w:rsid w:val="00504EE2"/>
    <w:rsid w:val="00570F0A"/>
    <w:rsid w:val="005E3408"/>
    <w:rsid w:val="005E47A9"/>
    <w:rsid w:val="005E60F2"/>
    <w:rsid w:val="00600878"/>
    <w:rsid w:val="00612C3B"/>
    <w:rsid w:val="00636DD6"/>
    <w:rsid w:val="006A42B0"/>
    <w:rsid w:val="006A5A67"/>
    <w:rsid w:val="006B0D81"/>
    <w:rsid w:val="006B24E3"/>
    <w:rsid w:val="006D694A"/>
    <w:rsid w:val="006E70F8"/>
    <w:rsid w:val="006F2CC6"/>
    <w:rsid w:val="006F33EC"/>
    <w:rsid w:val="00714C62"/>
    <w:rsid w:val="00742DB4"/>
    <w:rsid w:val="00746D20"/>
    <w:rsid w:val="00751061"/>
    <w:rsid w:val="00765D18"/>
    <w:rsid w:val="0077480C"/>
    <w:rsid w:val="0078196F"/>
    <w:rsid w:val="007852D4"/>
    <w:rsid w:val="00795115"/>
    <w:rsid w:val="007A0C22"/>
    <w:rsid w:val="007B0467"/>
    <w:rsid w:val="007B2A4A"/>
    <w:rsid w:val="007B32FE"/>
    <w:rsid w:val="007F6141"/>
    <w:rsid w:val="008104AE"/>
    <w:rsid w:val="008C3419"/>
    <w:rsid w:val="008D0965"/>
    <w:rsid w:val="0093510B"/>
    <w:rsid w:val="00955499"/>
    <w:rsid w:val="0096009D"/>
    <w:rsid w:val="00996092"/>
    <w:rsid w:val="009B30D1"/>
    <w:rsid w:val="009B4EDD"/>
    <w:rsid w:val="009C570B"/>
    <w:rsid w:val="00A30B08"/>
    <w:rsid w:val="00A618C0"/>
    <w:rsid w:val="00A61AFE"/>
    <w:rsid w:val="00A93AE2"/>
    <w:rsid w:val="00AF65D5"/>
    <w:rsid w:val="00B10ADB"/>
    <w:rsid w:val="00B36715"/>
    <w:rsid w:val="00B62CBA"/>
    <w:rsid w:val="00B66E36"/>
    <w:rsid w:val="00BA1F66"/>
    <w:rsid w:val="00BA5DE5"/>
    <w:rsid w:val="00BB1A70"/>
    <w:rsid w:val="00BB37AA"/>
    <w:rsid w:val="00BB4DCE"/>
    <w:rsid w:val="00BE6601"/>
    <w:rsid w:val="00BF41AD"/>
    <w:rsid w:val="00C141EA"/>
    <w:rsid w:val="00C8195C"/>
    <w:rsid w:val="00C95152"/>
    <w:rsid w:val="00CA298E"/>
    <w:rsid w:val="00CA4376"/>
    <w:rsid w:val="00CC0EA3"/>
    <w:rsid w:val="00CC356E"/>
    <w:rsid w:val="00D00251"/>
    <w:rsid w:val="00D05CA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20D90"/>
    <w:rsid w:val="00E25788"/>
    <w:rsid w:val="00E526B4"/>
    <w:rsid w:val="00E67BC3"/>
    <w:rsid w:val="00E9625C"/>
    <w:rsid w:val="00EB5880"/>
    <w:rsid w:val="00EE3C78"/>
    <w:rsid w:val="00EF142B"/>
    <w:rsid w:val="00EF18DA"/>
    <w:rsid w:val="00F0359E"/>
    <w:rsid w:val="00F11CB9"/>
    <w:rsid w:val="00F21F96"/>
    <w:rsid w:val="00F22FFA"/>
    <w:rsid w:val="00F34F5C"/>
    <w:rsid w:val="00F464D2"/>
    <w:rsid w:val="00F5348F"/>
    <w:rsid w:val="00F70682"/>
    <w:rsid w:val="00F96118"/>
    <w:rsid w:val="00F97193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03E47-9E62-4351-A550-B4B3BEF9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2021-02-20T04:46:00Z</cp:lastPrinted>
  <dcterms:created xsi:type="dcterms:W3CDTF">2021-04-02T04:19:00Z</dcterms:created>
  <dcterms:modified xsi:type="dcterms:W3CDTF">2021-04-02T04:19:00Z</dcterms:modified>
</cp:coreProperties>
</file>